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A5045B" w14:textId="135F8DFA" w:rsidR="006B0122" w:rsidRPr="006B0122" w:rsidRDefault="006B0122" w:rsidP="00050A32">
      <w:pPr>
        <w:jc w:val="both"/>
        <w:rPr>
          <w:rFonts w:asciiTheme="minorHAnsi" w:hAnsiTheme="minorHAnsi"/>
          <w:b/>
          <w:sz w:val="32"/>
          <w:szCs w:val="28"/>
        </w:rPr>
      </w:pPr>
      <w:r w:rsidRPr="006B0122">
        <w:rPr>
          <w:rFonts w:asciiTheme="minorHAnsi" w:hAnsiTheme="minorHAnsi"/>
          <w:b/>
          <w:sz w:val="28"/>
        </w:rPr>
        <w:t>MOCIÓ DEL GRUP MUNICIPAL DEL PARTIT POPULAR DE SANT</w:t>
      </w:r>
      <w:r w:rsidR="00E34243">
        <w:rPr>
          <w:rFonts w:asciiTheme="minorHAnsi" w:hAnsiTheme="minorHAnsi"/>
          <w:b/>
          <w:sz w:val="28"/>
        </w:rPr>
        <w:t xml:space="preserve"> CUGAT PER A LA CONSTRUCCIÓ DE NOVE</w:t>
      </w:r>
      <w:r w:rsidRPr="006B0122">
        <w:rPr>
          <w:rFonts w:asciiTheme="minorHAnsi" w:hAnsiTheme="minorHAnsi"/>
          <w:b/>
          <w:sz w:val="28"/>
        </w:rPr>
        <w:t>S INCORPORACIONS A LA C-16 A L’AVINGUDA DEL CARRIL</w:t>
      </w:r>
    </w:p>
    <w:p w14:paraId="3EEC5697" w14:textId="2757CADC" w:rsidR="009E4550" w:rsidRPr="009E4550" w:rsidRDefault="009E4550" w:rsidP="009E4550">
      <w:pPr>
        <w:pStyle w:val="NormalWeb"/>
        <w:jc w:val="both"/>
        <w:rPr>
          <w:rFonts w:asciiTheme="minorHAnsi" w:hAnsiTheme="minorHAnsi"/>
          <w:sz w:val="28"/>
        </w:rPr>
      </w:pPr>
      <w:r w:rsidRPr="009E4550">
        <w:rPr>
          <w:rStyle w:val="Textoennegrita"/>
          <w:rFonts w:asciiTheme="minorHAnsi" w:hAnsiTheme="minorHAnsi"/>
          <w:b w:val="0"/>
          <w:sz w:val="28"/>
        </w:rPr>
        <w:t>Atès que</w:t>
      </w:r>
      <w:r w:rsidRPr="009E4550">
        <w:rPr>
          <w:rFonts w:asciiTheme="minorHAnsi" w:hAnsiTheme="minorHAnsi"/>
          <w:sz w:val="28"/>
        </w:rPr>
        <w:t xml:space="preserve"> la C-16, l’anomenat Eix del Llobregat, és una via d'alta capacitat que connecta Barcelona amb l'interior de Catalunya, formant part també de la ruta europea E09 entre Barcelona i Orleans (França), i representa una infraestructura clau per a la mobilitat de Sant Cugat i dels municipis propers.</w:t>
      </w:r>
    </w:p>
    <w:p w14:paraId="0BC2AFEE" w14:textId="77777777" w:rsidR="009E4550" w:rsidRPr="009E4550" w:rsidRDefault="009E4550" w:rsidP="009E4550">
      <w:pPr>
        <w:pStyle w:val="NormalWeb"/>
        <w:jc w:val="both"/>
        <w:rPr>
          <w:rFonts w:asciiTheme="minorHAnsi" w:hAnsiTheme="minorHAnsi"/>
          <w:sz w:val="28"/>
        </w:rPr>
      </w:pPr>
      <w:r w:rsidRPr="009E4550">
        <w:rPr>
          <w:rStyle w:val="Textoennegrita"/>
          <w:rFonts w:asciiTheme="minorHAnsi" w:hAnsiTheme="minorHAnsi"/>
          <w:b w:val="0"/>
          <w:sz w:val="28"/>
        </w:rPr>
        <w:t>Atès que</w:t>
      </w:r>
      <w:r w:rsidRPr="009E4550">
        <w:rPr>
          <w:rFonts w:asciiTheme="minorHAnsi" w:hAnsiTheme="minorHAnsi"/>
          <w:sz w:val="28"/>
        </w:rPr>
        <w:t xml:space="preserve"> la creixent població de Sant Cugat i l'increment del trànsit a la zona requereixen una millora de les infraestructures de connexió amb la C-16 per garantir una circulació més fluida i reduir els temps de desplaçament, tant per als residents com per als visitants.</w:t>
      </w:r>
    </w:p>
    <w:p w14:paraId="46E40578" w14:textId="77777777" w:rsidR="009E4550" w:rsidRPr="009E4550" w:rsidRDefault="009E4550" w:rsidP="009E4550">
      <w:pPr>
        <w:pStyle w:val="NormalWeb"/>
        <w:jc w:val="both"/>
        <w:rPr>
          <w:rFonts w:asciiTheme="minorHAnsi" w:hAnsiTheme="minorHAnsi"/>
          <w:sz w:val="28"/>
        </w:rPr>
      </w:pPr>
      <w:r w:rsidRPr="009E4550">
        <w:rPr>
          <w:rStyle w:val="Textoennegrita"/>
          <w:rFonts w:asciiTheme="minorHAnsi" w:hAnsiTheme="minorHAnsi"/>
          <w:b w:val="0"/>
          <w:sz w:val="28"/>
        </w:rPr>
        <w:t>Atès que</w:t>
      </w:r>
      <w:r w:rsidRPr="009E4550">
        <w:rPr>
          <w:rFonts w:asciiTheme="minorHAnsi" w:hAnsiTheme="minorHAnsi"/>
          <w:sz w:val="28"/>
        </w:rPr>
        <w:t xml:space="preserve"> al Pla General Metropolità (PGM) estan previstes dues noves incorporacions a la C-16 a l’alçada de l'Avinguda del Carril en ambdós sentits de la marxa, amb l'objectiu de millorar la connexió del municipi amb l'autopista, agilitzar els accessos, descongestionar la zona i també la resta d’accessos a aquesta infraestructura viària.</w:t>
      </w:r>
    </w:p>
    <w:p w14:paraId="34B2956D" w14:textId="77777777" w:rsidR="009E4550" w:rsidRPr="009E4550" w:rsidRDefault="009E4550" w:rsidP="009E4550">
      <w:pPr>
        <w:pStyle w:val="NormalWeb"/>
        <w:jc w:val="both"/>
        <w:rPr>
          <w:rFonts w:asciiTheme="minorHAnsi" w:hAnsiTheme="minorHAnsi"/>
          <w:sz w:val="28"/>
        </w:rPr>
      </w:pPr>
      <w:r w:rsidRPr="009E4550">
        <w:rPr>
          <w:rStyle w:val="Textoennegrita"/>
          <w:rFonts w:asciiTheme="minorHAnsi" w:hAnsiTheme="minorHAnsi"/>
          <w:b w:val="0"/>
          <w:sz w:val="28"/>
        </w:rPr>
        <w:t>Atès que</w:t>
      </w:r>
      <w:r w:rsidRPr="009E4550">
        <w:rPr>
          <w:rFonts w:asciiTheme="minorHAnsi" w:hAnsiTheme="minorHAnsi"/>
          <w:sz w:val="28"/>
        </w:rPr>
        <w:t xml:space="preserve"> actualment aquestes incorporacions, malgrat estar contemplades en el PGM, no s'han executat, fet que continua generant dificultats d'accés a la C-16 i una major saturació a la resta d'incorporacions de la xarxa d'autopistes propera.</w:t>
      </w:r>
    </w:p>
    <w:p w14:paraId="421B3F5A" w14:textId="77777777" w:rsidR="009E4550" w:rsidRDefault="009E4550" w:rsidP="009E4550">
      <w:pPr>
        <w:pStyle w:val="NormalWeb"/>
        <w:jc w:val="both"/>
        <w:rPr>
          <w:rFonts w:asciiTheme="minorHAnsi" w:hAnsiTheme="minorHAnsi"/>
          <w:sz w:val="28"/>
        </w:rPr>
      </w:pPr>
      <w:r w:rsidRPr="009E4550">
        <w:rPr>
          <w:rStyle w:val="Textoennegrita"/>
          <w:rFonts w:asciiTheme="minorHAnsi" w:hAnsiTheme="minorHAnsi"/>
          <w:b w:val="0"/>
          <w:sz w:val="28"/>
        </w:rPr>
        <w:t>Atès que</w:t>
      </w:r>
      <w:r w:rsidRPr="009E4550">
        <w:rPr>
          <w:rFonts w:asciiTheme="minorHAnsi" w:hAnsiTheme="minorHAnsi"/>
          <w:sz w:val="28"/>
        </w:rPr>
        <w:t xml:space="preserve"> la construcció d'aquestes incorporacions permetria millorar la seguretat viària, reduir els embussos, millorar la qualitat de vida dels veïns i que la seva execució és una necessitat urgent per afrontar els reptes de mobilitat dels propers anys.</w:t>
      </w:r>
    </w:p>
    <w:p w14:paraId="7C0C5D71" w14:textId="77777777" w:rsidR="009E4550" w:rsidRDefault="009E4550" w:rsidP="009E4550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8"/>
          <w:szCs w:val="23"/>
        </w:rPr>
      </w:pPr>
      <w:r w:rsidRPr="00460992">
        <w:rPr>
          <w:rFonts w:ascii="Calibri" w:eastAsia="Calibri" w:hAnsi="Calibri" w:cs="Calibri"/>
          <w:color w:val="000000"/>
          <w:sz w:val="28"/>
          <w:szCs w:val="23"/>
        </w:rPr>
        <w:t xml:space="preserve">Per tots els fets exposats, el Grup Municipal del Partit Popular de Sant Cugat proposa al Ple de l´Ajuntament l’adopció dels següents acords: </w:t>
      </w:r>
    </w:p>
    <w:p w14:paraId="4DDD1DCF" w14:textId="77777777" w:rsidR="009E4550" w:rsidRDefault="009E4550" w:rsidP="009E4550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8"/>
          <w:szCs w:val="23"/>
        </w:rPr>
      </w:pPr>
    </w:p>
    <w:p w14:paraId="5FA182B8" w14:textId="03942EA9" w:rsidR="006B0122" w:rsidRPr="009E4550" w:rsidRDefault="00050A32" w:rsidP="009E4550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8"/>
          <w:szCs w:val="23"/>
        </w:rPr>
      </w:pPr>
      <w:r w:rsidRPr="00050A32">
        <w:rPr>
          <w:rFonts w:asciiTheme="minorHAnsi" w:hAnsiTheme="minorHAnsi"/>
          <w:b/>
          <w:bCs/>
          <w:sz w:val="28"/>
          <w:szCs w:val="28"/>
        </w:rPr>
        <w:t>PRIMER –</w:t>
      </w:r>
      <w:r w:rsidRPr="00050A32">
        <w:rPr>
          <w:rFonts w:asciiTheme="minorHAnsi" w:hAnsiTheme="minorHAnsi"/>
          <w:bCs/>
          <w:sz w:val="28"/>
          <w:szCs w:val="28"/>
        </w:rPr>
        <w:t xml:space="preserve"> </w:t>
      </w:r>
      <w:r w:rsidR="00A12DDF">
        <w:rPr>
          <w:rFonts w:asciiTheme="minorHAnsi" w:hAnsiTheme="minorHAnsi"/>
          <w:sz w:val="28"/>
        </w:rPr>
        <w:t xml:space="preserve">Manifestar </w:t>
      </w:r>
      <w:r w:rsidR="009E4550" w:rsidRPr="009E4550">
        <w:rPr>
          <w:rFonts w:asciiTheme="minorHAnsi" w:hAnsiTheme="minorHAnsi"/>
          <w:sz w:val="28"/>
        </w:rPr>
        <w:t xml:space="preserve">la </w:t>
      </w:r>
      <w:r w:rsidR="009E4550" w:rsidRPr="009E4550">
        <w:rPr>
          <w:rStyle w:val="Textoennegrita"/>
          <w:rFonts w:asciiTheme="minorHAnsi" w:hAnsiTheme="minorHAnsi"/>
          <w:b w:val="0"/>
          <w:sz w:val="28"/>
        </w:rPr>
        <w:t xml:space="preserve">necessitat </w:t>
      </w:r>
      <w:r w:rsidR="009E4550" w:rsidRPr="009E4550">
        <w:rPr>
          <w:rFonts w:asciiTheme="minorHAnsi" w:hAnsiTheme="minorHAnsi"/>
          <w:sz w:val="28"/>
        </w:rPr>
        <w:t>de construir les dues</w:t>
      </w:r>
      <w:r w:rsidR="009E4550">
        <w:rPr>
          <w:rFonts w:asciiTheme="minorHAnsi" w:hAnsiTheme="minorHAnsi"/>
          <w:sz w:val="28"/>
        </w:rPr>
        <w:t xml:space="preserve"> noves</w:t>
      </w:r>
      <w:r w:rsidR="009E4550" w:rsidRPr="009E4550">
        <w:rPr>
          <w:rFonts w:asciiTheme="minorHAnsi" w:hAnsiTheme="minorHAnsi"/>
          <w:sz w:val="28"/>
        </w:rPr>
        <w:t xml:space="preserve"> incorporacions a la C-16 a l’alçada de l'Avinguda del Carril, tal com preveu el Pla General Metropolità, per millorar la connectivitat i la fluïdesa del trànsit a Sant Cugat del Vallès, especialment a la zona més propera, així com per reduir els embussos que es produeixen a les restants incorporacions per la manca d'aquestes</w:t>
      </w:r>
      <w:r w:rsidR="009E4550">
        <w:rPr>
          <w:rFonts w:asciiTheme="minorHAnsi" w:hAnsiTheme="minorHAnsi"/>
          <w:sz w:val="28"/>
        </w:rPr>
        <w:t>.</w:t>
      </w:r>
    </w:p>
    <w:p w14:paraId="4FCDF543" w14:textId="48A2611E" w:rsidR="009E4550" w:rsidRPr="009E4550" w:rsidRDefault="006B0122" w:rsidP="009E4550">
      <w:pPr>
        <w:pStyle w:val="NormalWeb"/>
        <w:jc w:val="both"/>
        <w:rPr>
          <w:rFonts w:asciiTheme="minorHAnsi" w:hAnsiTheme="minorHAnsi"/>
          <w:sz w:val="28"/>
        </w:rPr>
      </w:pPr>
      <w:r>
        <w:rPr>
          <w:rFonts w:asciiTheme="minorHAnsi" w:hAnsiTheme="minorHAnsi"/>
          <w:b/>
          <w:bCs/>
          <w:sz w:val="28"/>
          <w:szCs w:val="28"/>
        </w:rPr>
        <w:lastRenderedPageBreak/>
        <w:t>SEGON</w:t>
      </w:r>
      <w:r w:rsidR="00050A32" w:rsidRPr="00050A32">
        <w:rPr>
          <w:rFonts w:asciiTheme="minorHAnsi" w:hAnsiTheme="minorHAnsi"/>
          <w:b/>
          <w:bCs/>
          <w:sz w:val="28"/>
          <w:szCs w:val="28"/>
        </w:rPr>
        <w:t xml:space="preserve"> –</w:t>
      </w:r>
      <w:r w:rsidR="00050A32" w:rsidRPr="00050A32">
        <w:rPr>
          <w:rFonts w:asciiTheme="minorHAnsi" w:hAnsiTheme="minorHAnsi"/>
          <w:bCs/>
          <w:sz w:val="28"/>
          <w:szCs w:val="28"/>
        </w:rPr>
        <w:t xml:space="preserve"> </w:t>
      </w:r>
      <w:r w:rsidR="009E4550" w:rsidRPr="009E4550">
        <w:rPr>
          <w:rFonts w:asciiTheme="minorHAnsi" w:hAnsiTheme="minorHAnsi"/>
          <w:sz w:val="28"/>
        </w:rPr>
        <w:t xml:space="preserve">Instar el </w:t>
      </w:r>
      <w:r w:rsidR="009E4550" w:rsidRPr="009E4550">
        <w:rPr>
          <w:rStyle w:val="Textoennegrita"/>
          <w:rFonts w:asciiTheme="minorHAnsi" w:hAnsiTheme="minorHAnsi"/>
          <w:b w:val="0"/>
          <w:sz w:val="28"/>
        </w:rPr>
        <w:t xml:space="preserve">Departament de </w:t>
      </w:r>
      <w:r w:rsidR="00E34243">
        <w:rPr>
          <w:rStyle w:val="Textoennegrita"/>
          <w:rFonts w:asciiTheme="minorHAnsi" w:hAnsiTheme="minorHAnsi"/>
          <w:b w:val="0"/>
          <w:sz w:val="28"/>
        </w:rPr>
        <w:t>Territori, Habitatge i Transició Ecològica</w:t>
      </w:r>
      <w:r w:rsidR="009E4550" w:rsidRPr="009E4550">
        <w:rPr>
          <w:rStyle w:val="Textoennegrita"/>
          <w:rFonts w:asciiTheme="minorHAnsi" w:hAnsiTheme="minorHAnsi"/>
          <w:b w:val="0"/>
          <w:sz w:val="28"/>
        </w:rPr>
        <w:t xml:space="preserve"> de la Generalitat de Catalunya</w:t>
      </w:r>
      <w:r w:rsidR="009E4550" w:rsidRPr="009E4550">
        <w:rPr>
          <w:rFonts w:asciiTheme="minorHAnsi" w:hAnsiTheme="minorHAnsi"/>
          <w:sz w:val="28"/>
        </w:rPr>
        <w:t xml:space="preserve"> a iniciar els tràmits per a la construcció de les dues incorporacions a l’Autopista C-16 a l’Avinguda del Carril, tal com preveu </w:t>
      </w:r>
      <w:r w:rsidR="009E4550">
        <w:rPr>
          <w:rFonts w:asciiTheme="minorHAnsi" w:hAnsiTheme="minorHAnsi"/>
          <w:sz w:val="28"/>
        </w:rPr>
        <w:t xml:space="preserve">el PGM, </w:t>
      </w:r>
      <w:r w:rsidR="009E4550" w:rsidRPr="009E4550">
        <w:rPr>
          <w:rFonts w:asciiTheme="minorHAnsi" w:hAnsiTheme="minorHAnsi"/>
          <w:sz w:val="28"/>
        </w:rPr>
        <w:t xml:space="preserve"> amb l’objectiu de millorar la connectivitat i la fluïdesa del trànsit a Sant Cugat del Vallès.</w:t>
      </w:r>
    </w:p>
    <w:p w14:paraId="1B593C6E" w14:textId="32ED701F" w:rsidR="009E4550" w:rsidRPr="009E4550" w:rsidRDefault="009E4550" w:rsidP="009E4550">
      <w:pPr>
        <w:jc w:val="both"/>
        <w:rPr>
          <w:rFonts w:asciiTheme="minorHAnsi" w:hAnsiTheme="minorHAnsi"/>
          <w:bCs/>
          <w:sz w:val="28"/>
          <w:szCs w:val="28"/>
        </w:rPr>
      </w:pPr>
      <w:r w:rsidRPr="009E4550">
        <w:rPr>
          <w:rFonts w:asciiTheme="minorHAnsi" w:hAnsiTheme="minorHAnsi"/>
          <w:b/>
          <w:bCs/>
          <w:sz w:val="28"/>
          <w:szCs w:val="28"/>
        </w:rPr>
        <w:t>TERCER –</w:t>
      </w:r>
      <w:r>
        <w:rPr>
          <w:rFonts w:asciiTheme="minorHAnsi" w:hAnsiTheme="minorHAnsi"/>
          <w:bCs/>
          <w:sz w:val="28"/>
          <w:szCs w:val="28"/>
        </w:rPr>
        <w:t xml:space="preserve"> </w:t>
      </w:r>
      <w:r w:rsidRPr="009E4550">
        <w:rPr>
          <w:rFonts w:asciiTheme="minorHAnsi" w:hAnsiTheme="minorHAnsi"/>
          <w:sz w:val="28"/>
        </w:rPr>
        <w:t xml:space="preserve">Donar trasllat d’aquesta moció al </w:t>
      </w:r>
      <w:r w:rsidRPr="009E4550">
        <w:rPr>
          <w:rStyle w:val="Textoennegrita"/>
          <w:rFonts w:asciiTheme="minorHAnsi" w:hAnsiTheme="minorHAnsi"/>
          <w:b w:val="0"/>
          <w:sz w:val="28"/>
        </w:rPr>
        <w:t>Govern de la Generalitat de Catalunya</w:t>
      </w:r>
      <w:r w:rsidRPr="009E4550">
        <w:rPr>
          <w:rFonts w:asciiTheme="minorHAnsi" w:hAnsiTheme="minorHAnsi"/>
          <w:b/>
          <w:sz w:val="28"/>
        </w:rPr>
        <w:t xml:space="preserve">, </w:t>
      </w:r>
      <w:r w:rsidRPr="009E4550">
        <w:rPr>
          <w:rFonts w:asciiTheme="minorHAnsi" w:hAnsiTheme="minorHAnsi"/>
          <w:sz w:val="28"/>
        </w:rPr>
        <w:t xml:space="preserve">al </w:t>
      </w:r>
      <w:r w:rsidR="00E34243">
        <w:rPr>
          <w:rStyle w:val="Textoennegrita"/>
          <w:rFonts w:asciiTheme="minorHAnsi" w:hAnsiTheme="minorHAnsi"/>
          <w:b w:val="0"/>
          <w:sz w:val="28"/>
        </w:rPr>
        <w:t xml:space="preserve">Departament de Territori, Habitatge i Transició Ecològica </w:t>
      </w:r>
      <w:r w:rsidRPr="009E4550">
        <w:rPr>
          <w:rFonts w:asciiTheme="minorHAnsi" w:hAnsiTheme="minorHAnsi"/>
          <w:b/>
          <w:sz w:val="28"/>
        </w:rPr>
        <w:t xml:space="preserve">i </w:t>
      </w:r>
      <w:r w:rsidRPr="009E4550">
        <w:rPr>
          <w:rFonts w:asciiTheme="minorHAnsi" w:hAnsiTheme="minorHAnsi"/>
          <w:sz w:val="28"/>
        </w:rPr>
        <w:t xml:space="preserve">als </w:t>
      </w:r>
      <w:r w:rsidRPr="009E4550">
        <w:rPr>
          <w:rStyle w:val="Textoennegrita"/>
          <w:rFonts w:asciiTheme="minorHAnsi" w:hAnsiTheme="minorHAnsi"/>
          <w:b w:val="0"/>
          <w:sz w:val="28"/>
        </w:rPr>
        <w:t>grups parlamentaris del Parlament de Catalunya</w:t>
      </w:r>
      <w:r w:rsidRPr="009E4550">
        <w:rPr>
          <w:rFonts w:asciiTheme="minorHAnsi" w:hAnsiTheme="minorHAnsi"/>
          <w:b/>
          <w:sz w:val="28"/>
        </w:rPr>
        <w:t>.</w:t>
      </w:r>
    </w:p>
    <w:p w14:paraId="14F50661" w14:textId="77777777" w:rsidR="009E4550" w:rsidRPr="00460992" w:rsidRDefault="009E4550" w:rsidP="009E4550">
      <w:pPr>
        <w:jc w:val="both"/>
        <w:rPr>
          <w:rFonts w:ascii="Calibri" w:eastAsia="Calibri" w:hAnsi="Calibri" w:cs="Calibri"/>
          <w:b/>
          <w:bCs/>
          <w:color w:val="000000"/>
          <w:sz w:val="28"/>
          <w:szCs w:val="23"/>
        </w:rPr>
      </w:pPr>
    </w:p>
    <w:p w14:paraId="5DC61F04" w14:textId="77777777" w:rsidR="009E4550" w:rsidRDefault="009E4550" w:rsidP="00460992">
      <w:pPr>
        <w:jc w:val="both"/>
        <w:rPr>
          <w:rFonts w:ascii="Calibri" w:eastAsia="Calibri" w:hAnsi="Calibri" w:cs="Calibri"/>
          <w:color w:val="000000"/>
          <w:sz w:val="28"/>
          <w:szCs w:val="23"/>
        </w:rPr>
      </w:pPr>
    </w:p>
    <w:p w14:paraId="2A81196F" w14:textId="0511E961" w:rsidR="00C771B0" w:rsidRPr="00460992" w:rsidRDefault="00050A32" w:rsidP="00460992">
      <w:pPr>
        <w:jc w:val="both"/>
        <w:rPr>
          <w:rFonts w:ascii="Calibri" w:hAnsi="Calibri"/>
          <w:sz w:val="32"/>
          <w:szCs w:val="24"/>
        </w:rPr>
      </w:pPr>
      <w:r>
        <w:rPr>
          <w:rFonts w:ascii="Calibri" w:eastAsia="Calibri" w:hAnsi="Calibri" w:cs="Calibri"/>
          <w:color w:val="000000"/>
          <w:sz w:val="28"/>
          <w:szCs w:val="23"/>
        </w:rPr>
        <w:t xml:space="preserve">Sant Cugat del Vallès, </w:t>
      </w:r>
      <w:r w:rsidR="009236D4">
        <w:rPr>
          <w:rFonts w:ascii="Calibri" w:eastAsia="Calibri" w:hAnsi="Calibri" w:cs="Calibri"/>
          <w:color w:val="000000"/>
          <w:sz w:val="28"/>
          <w:szCs w:val="23"/>
        </w:rPr>
        <w:t>16</w:t>
      </w:r>
      <w:bookmarkStart w:id="0" w:name="_GoBack"/>
      <w:bookmarkEnd w:id="0"/>
      <w:r w:rsidR="00460992" w:rsidRPr="00460992">
        <w:rPr>
          <w:rFonts w:ascii="Calibri" w:eastAsia="Calibri" w:hAnsi="Calibri" w:cs="Calibri"/>
          <w:color w:val="000000"/>
          <w:sz w:val="28"/>
          <w:szCs w:val="23"/>
        </w:rPr>
        <w:t xml:space="preserve"> de </w:t>
      </w:r>
      <w:r w:rsidR="006B0122">
        <w:rPr>
          <w:rFonts w:ascii="Calibri" w:eastAsia="Calibri" w:hAnsi="Calibri" w:cs="Calibri"/>
          <w:color w:val="000000"/>
          <w:sz w:val="28"/>
          <w:szCs w:val="23"/>
        </w:rPr>
        <w:t>febrer</w:t>
      </w:r>
      <w:r>
        <w:rPr>
          <w:rFonts w:ascii="Calibri" w:eastAsia="Calibri" w:hAnsi="Calibri" w:cs="Calibri"/>
          <w:color w:val="000000"/>
          <w:sz w:val="28"/>
          <w:szCs w:val="23"/>
        </w:rPr>
        <w:t xml:space="preserve"> de 202</w:t>
      </w:r>
      <w:r w:rsidR="006B0122">
        <w:rPr>
          <w:rFonts w:ascii="Calibri" w:eastAsia="Calibri" w:hAnsi="Calibri" w:cs="Calibri"/>
          <w:color w:val="000000"/>
          <w:sz w:val="28"/>
          <w:szCs w:val="23"/>
        </w:rPr>
        <w:t>6</w:t>
      </w:r>
    </w:p>
    <w:p w14:paraId="2A6A87CA" w14:textId="77777777" w:rsidR="00C771B0" w:rsidRPr="00460992" w:rsidRDefault="00C771B0" w:rsidP="00DE601F">
      <w:pPr>
        <w:jc w:val="both"/>
        <w:rPr>
          <w:rFonts w:ascii="Calibri" w:hAnsi="Calibri"/>
          <w:sz w:val="32"/>
          <w:szCs w:val="24"/>
        </w:rPr>
      </w:pPr>
    </w:p>
    <w:p w14:paraId="2B049D21" w14:textId="77777777" w:rsidR="00C771B0" w:rsidRDefault="00C771B0" w:rsidP="00DE601F">
      <w:pPr>
        <w:jc w:val="both"/>
        <w:rPr>
          <w:rFonts w:ascii="Calibri" w:hAnsi="Calibri"/>
          <w:szCs w:val="24"/>
        </w:rPr>
      </w:pPr>
    </w:p>
    <w:sectPr w:rsidR="00C771B0" w:rsidSect="00884372">
      <w:headerReference w:type="default" r:id="rId8"/>
      <w:pgSz w:w="11906" w:h="16838"/>
      <w:pgMar w:top="1417" w:right="1701" w:bottom="1417" w:left="1701" w:header="708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3A7C29" w14:textId="77777777" w:rsidR="00A12DDF" w:rsidRDefault="00A12DDF" w:rsidP="005C0B4A">
      <w:r>
        <w:separator/>
      </w:r>
    </w:p>
  </w:endnote>
  <w:endnote w:type="continuationSeparator" w:id="0">
    <w:p w14:paraId="19F54C0E" w14:textId="77777777" w:rsidR="00A12DDF" w:rsidRDefault="00A12DDF" w:rsidP="005C0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FEBBD8" w14:textId="77777777" w:rsidR="00A12DDF" w:rsidRDefault="00A12DDF" w:rsidP="005C0B4A">
      <w:r>
        <w:separator/>
      </w:r>
    </w:p>
  </w:footnote>
  <w:footnote w:type="continuationSeparator" w:id="0">
    <w:p w14:paraId="15592539" w14:textId="77777777" w:rsidR="00A12DDF" w:rsidRDefault="00A12DDF" w:rsidP="005C0B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88101A" w14:textId="19166704" w:rsidR="00A12DDF" w:rsidRDefault="00A12DDF" w:rsidP="00E94EBC">
    <w:pPr>
      <w:pStyle w:val="Encabezado"/>
      <w:ind w:left="-709" w:hanging="142"/>
      <w:rPr>
        <w:rFonts w:ascii="Calibri" w:hAnsi="Calibri"/>
      </w:rPr>
    </w:pPr>
    <w:r>
      <w:rPr>
        <w:rFonts w:ascii="Calibri" w:hAnsi="Calibri"/>
        <w:noProof/>
        <w:lang w:eastAsia="ca-ES"/>
      </w:rPr>
      <w:drawing>
        <wp:inline distT="0" distB="0" distL="0" distR="0" wp14:anchorId="0B7AC51F" wp14:editId="1C3BC268">
          <wp:extent cx="3082834" cy="488671"/>
          <wp:effectExtent l="0" t="0" r="3810" b="698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0335" cy="4977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D42DE9" w14:textId="77777777" w:rsidR="00A12DDF" w:rsidRDefault="00A12DDF" w:rsidP="00E94EBC">
    <w:pPr>
      <w:pStyle w:val="Encabezado"/>
      <w:ind w:left="-709" w:hanging="142"/>
      <w:rPr>
        <w:rFonts w:ascii="Calibri" w:hAnsi="Calibri"/>
      </w:rPr>
    </w:pPr>
  </w:p>
  <w:p w14:paraId="00DCF8AF" w14:textId="77777777" w:rsidR="00A12DDF" w:rsidRPr="000E00DC" w:rsidRDefault="00A12DDF" w:rsidP="00E94EBC">
    <w:pPr>
      <w:pStyle w:val="Encabezado"/>
      <w:ind w:left="-709" w:hanging="142"/>
      <w:rPr>
        <w:rFonts w:ascii="Calibri" w:hAnsi="Calibr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70353"/>
    <w:multiLevelType w:val="hybridMultilevel"/>
    <w:tmpl w:val="D4A6A6B4"/>
    <w:lvl w:ilvl="0" w:tplc="3878CB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93211"/>
    <w:multiLevelType w:val="hybridMultilevel"/>
    <w:tmpl w:val="2C2CF10A"/>
    <w:lvl w:ilvl="0" w:tplc="2438D4E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53DC6"/>
    <w:multiLevelType w:val="hybridMultilevel"/>
    <w:tmpl w:val="14B00A7C"/>
    <w:lvl w:ilvl="0" w:tplc="607037D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211C27"/>
    <w:multiLevelType w:val="hybridMultilevel"/>
    <w:tmpl w:val="9BF6DAB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76154C"/>
    <w:multiLevelType w:val="hybridMultilevel"/>
    <w:tmpl w:val="C422E23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0B18DF"/>
    <w:multiLevelType w:val="multilevel"/>
    <w:tmpl w:val="A41C3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8706A44"/>
    <w:multiLevelType w:val="hybridMultilevel"/>
    <w:tmpl w:val="79F4263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E81550"/>
    <w:multiLevelType w:val="hybridMultilevel"/>
    <w:tmpl w:val="33F0DE7A"/>
    <w:lvl w:ilvl="0" w:tplc="E83E439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21A"/>
    <w:rsid w:val="000044F8"/>
    <w:rsid w:val="00021CB8"/>
    <w:rsid w:val="0002327D"/>
    <w:rsid w:val="00036271"/>
    <w:rsid w:val="000417BA"/>
    <w:rsid w:val="000452D6"/>
    <w:rsid w:val="00047B6D"/>
    <w:rsid w:val="00050A32"/>
    <w:rsid w:val="00052FBD"/>
    <w:rsid w:val="00056B60"/>
    <w:rsid w:val="000723BE"/>
    <w:rsid w:val="00087CA1"/>
    <w:rsid w:val="00095B61"/>
    <w:rsid w:val="000B787A"/>
    <w:rsid w:val="000C66B8"/>
    <w:rsid w:val="000E00DC"/>
    <w:rsid w:val="000F5888"/>
    <w:rsid w:val="00107977"/>
    <w:rsid w:val="001106CD"/>
    <w:rsid w:val="00156AB8"/>
    <w:rsid w:val="00182F31"/>
    <w:rsid w:val="00192B6C"/>
    <w:rsid w:val="001949CD"/>
    <w:rsid w:val="001A2C47"/>
    <w:rsid w:val="001B0B80"/>
    <w:rsid w:val="001B2755"/>
    <w:rsid w:val="001C402A"/>
    <w:rsid w:val="001F075C"/>
    <w:rsid w:val="001F3998"/>
    <w:rsid w:val="00200400"/>
    <w:rsid w:val="00200792"/>
    <w:rsid w:val="002043E5"/>
    <w:rsid w:val="00207F6B"/>
    <w:rsid w:val="00251C5B"/>
    <w:rsid w:val="00262979"/>
    <w:rsid w:val="00272108"/>
    <w:rsid w:val="00282E7F"/>
    <w:rsid w:val="00292FCB"/>
    <w:rsid w:val="002A1382"/>
    <w:rsid w:val="002B1A48"/>
    <w:rsid w:val="002C2531"/>
    <w:rsid w:val="002D1605"/>
    <w:rsid w:val="002F4571"/>
    <w:rsid w:val="002F6360"/>
    <w:rsid w:val="00316BD2"/>
    <w:rsid w:val="0032493D"/>
    <w:rsid w:val="00332E93"/>
    <w:rsid w:val="00333724"/>
    <w:rsid w:val="00333733"/>
    <w:rsid w:val="003379AC"/>
    <w:rsid w:val="00343E03"/>
    <w:rsid w:val="00343EDB"/>
    <w:rsid w:val="0035144B"/>
    <w:rsid w:val="0036440E"/>
    <w:rsid w:val="00371EA6"/>
    <w:rsid w:val="00385297"/>
    <w:rsid w:val="0038549F"/>
    <w:rsid w:val="003977F7"/>
    <w:rsid w:val="003C5ACC"/>
    <w:rsid w:val="003F046A"/>
    <w:rsid w:val="0040163B"/>
    <w:rsid w:val="0040599D"/>
    <w:rsid w:val="00410B44"/>
    <w:rsid w:val="0042069F"/>
    <w:rsid w:val="0042170E"/>
    <w:rsid w:val="00425AEF"/>
    <w:rsid w:val="0043121E"/>
    <w:rsid w:val="0044040F"/>
    <w:rsid w:val="00445158"/>
    <w:rsid w:val="00460992"/>
    <w:rsid w:val="00463730"/>
    <w:rsid w:val="00482529"/>
    <w:rsid w:val="0048344C"/>
    <w:rsid w:val="0048765E"/>
    <w:rsid w:val="004B152F"/>
    <w:rsid w:val="004E027A"/>
    <w:rsid w:val="004E4A23"/>
    <w:rsid w:val="004F480F"/>
    <w:rsid w:val="004F76D2"/>
    <w:rsid w:val="00530F75"/>
    <w:rsid w:val="00534CD4"/>
    <w:rsid w:val="00540D9B"/>
    <w:rsid w:val="005473D7"/>
    <w:rsid w:val="00555749"/>
    <w:rsid w:val="0056071D"/>
    <w:rsid w:val="00567807"/>
    <w:rsid w:val="0057397F"/>
    <w:rsid w:val="005823F3"/>
    <w:rsid w:val="00582AFA"/>
    <w:rsid w:val="005851EA"/>
    <w:rsid w:val="005924E1"/>
    <w:rsid w:val="005C0B4A"/>
    <w:rsid w:val="005C2420"/>
    <w:rsid w:val="005D2728"/>
    <w:rsid w:val="005F310A"/>
    <w:rsid w:val="00612D56"/>
    <w:rsid w:val="00614F8B"/>
    <w:rsid w:val="00617C69"/>
    <w:rsid w:val="00626F88"/>
    <w:rsid w:val="00633525"/>
    <w:rsid w:val="0064231B"/>
    <w:rsid w:val="006428FF"/>
    <w:rsid w:val="00645F46"/>
    <w:rsid w:val="0065724E"/>
    <w:rsid w:val="006578A3"/>
    <w:rsid w:val="006643E6"/>
    <w:rsid w:val="00673FAA"/>
    <w:rsid w:val="00677C19"/>
    <w:rsid w:val="006817C5"/>
    <w:rsid w:val="00681910"/>
    <w:rsid w:val="0068260E"/>
    <w:rsid w:val="00695DE5"/>
    <w:rsid w:val="006B0122"/>
    <w:rsid w:val="006B18DD"/>
    <w:rsid w:val="006B73DF"/>
    <w:rsid w:val="006D4A1F"/>
    <w:rsid w:val="006F2FCE"/>
    <w:rsid w:val="006F6FBD"/>
    <w:rsid w:val="00714AF5"/>
    <w:rsid w:val="00725124"/>
    <w:rsid w:val="0075222A"/>
    <w:rsid w:val="00756ABD"/>
    <w:rsid w:val="00777B7A"/>
    <w:rsid w:val="007847A0"/>
    <w:rsid w:val="00787013"/>
    <w:rsid w:val="00791BB6"/>
    <w:rsid w:val="007964BE"/>
    <w:rsid w:val="007B3F6D"/>
    <w:rsid w:val="007D5180"/>
    <w:rsid w:val="007D6BE1"/>
    <w:rsid w:val="00801AC5"/>
    <w:rsid w:val="0080766E"/>
    <w:rsid w:val="00840A3B"/>
    <w:rsid w:val="008474C7"/>
    <w:rsid w:val="008507B6"/>
    <w:rsid w:val="00852BC8"/>
    <w:rsid w:val="00855B7D"/>
    <w:rsid w:val="0086283E"/>
    <w:rsid w:val="008673B2"/>
    <w:rsid w:val="008770BC"/>
    <w:rsid w:val="00884372"/>
    <w:rsid w:val="00885BB9"/>
    <w:rsid w:val="008864C4"/>
    <w:rsid w:val="00890FA9"/>
    <w:rsid w:val="00895DD2"/>
    <w:rsid w:val="008A5AF6"/>
    <w:rsid w:val="008B3F83"/>
    <w:rsid w:val="008B520B"/>
    <w:rsid w:val="008C4D7D"/>
    <w:rsid w:val="00911964"/>
    <w:rsid w:val="009236D4"/>
    <w:rsid w:val="0095087B"/>
    <w:rsid w:val="0095286C"/>
    <w:rsid w:val="00952AC9"/>
    <w:rsid w:val="0097333B"/>
    <w:rsid w:val="009752F5"/>
    <w:rsid w:val="00975F49"/>
    <w:rsid w:val="00984FA9"/>
    <w:rsid w:val="00987B44"/>
    <w:rsid w:val="009C75B1"/>
    <w:rsid w:val="009D574D"/>
    <w:rsid w:val="009E1EBF"/>
    <w:rsid w:val="009E414D"/>
    <w:rsid w:val="009E4550"/>
    <w:rsid w:val="009E75A2"/>
    <w:rsid w:val="009F31DC"/>
    <w:rsid w:val="00A12DDF"/>
    <w:rsid w:val="00A26ABB"/>
    <w:rsid w:val="00A723C1"/>
    <w:rsid w:val="00A7544A"/>
    <w:rsid w:val="00A86E71"/>
    <w:rsid w:val="00AC6B48"/>
    <w:rsid w:val="00AE38AF"/>
    <w:rsid w:val="00AE6A9D"/>
    <w:rsid w:val="00AF5F77"/>
    <w:rsid w:val="00B10FFB"/>
    <w:rsid w:val="00B13E87"/>
    <w:rsid w:val="00B17446"/>
    <w:rsid w:val="00B24962"/>
    <w:rsid w:val="00B259AD"/>
    <w:rsid w:val="00B32C38"/>
    <w:rsid w:val="00B401DD"/>
    <w:rsid w:val="00B42592"/>
    <w:rsid w:val="00B86A96"/>
    <w:rsid w:val="00B90674"/>
    <w:rsid w:val="00BA13E7"/>
    <w:rsid w:val="00BA682F"/>
    <w:rsid w:val="00BC3909"/>
    <w:rsid w:val="00BD70A8"/>
    <w:rsid w:val="00BD7EFE"/>
    <w:rsid w:val="00C027F4"/>
    <w:rsid w:val="00C07C21"/>
    <w:rsid w:val="00C2521A"/>
    <w:rsid w:val="00C43B18"/>
    <w:rsid w:val="00C771B0"/>
    <w:rsid w:val="00C82765"/>
    <w:rsid w:val="00C84BDB"/>
    <w:rsid w:val="00CA682C"/>
    <w:rsid w:val="00CC7458"/>
    <w:rsid w:val="00CD2FC1"/>
    <w:rsid w:val="00D064B1"/>
    <w:rsid w:val="00D13135"/>
    <w:rsid w:val="00D16377"/>
    <w:rsid w:val="00D2516E"/>
    <w:rsid w:val="00D32F5C"/>
    <w:rsid w:val="00D4136D"/>
    <w:rsid w:val="00D4422A"/>
    <w:rsid w:val="00D47616"/>
    <w:rsid w:val="00D51E93"/>
    <w:rsid w:val="00D5505F"/>
    <w:rsid w:val="00D67D8C"/>
    <w:rsid w:val="00D70E77"/>
    <w:rsid w:val="00D7655A"/>
    <w:rsid w:val="00D779CB"/>
    <w:rsid w:val="00D915C2"/>
    <w:rsid w:val="00DA315F"/>
    <w:rsid w:val="00DA59D2"/>
    <w:rsid w:val="00DA63CC"/>
    <w:rsid w:val="00DD5B14"/>
    <w:rsid w:val="00DE601F"/>
    <w:rsid w:val="00E159A6"/>
    <w:rsid w:val="00E16854"/>
    <w:rsid w:val="00E16E74"/>
    <w:rsid w:val="00E17390"/>
    <w:rsid w:val="00E3335F"/>
    <w:rsid w:val="00E34243"/>
    <w:rsid w:val="00E4532F"/>
    <w:rsid w:val="00E55352"/>
    <w:rsid w:val="00E56929"/>
    <w:rsid w:val="00E56994"/>
    <w:rsid w:val="00E573A9"/>
    <w:rsid w:val="00E6091C"/>
    <w:rsid w:val="00E62B62"/>
    <w:rsid w:val="00E62E08"/>
    <w:rsid w:val="00E733E3"/>
    <w:rsid w:val="00E76663"/>
    <w:rsid w:val="00E76874"/>
    <w:rsid w:val="00E8238E"/>
    <w:rsid w:val="00E8247C"/>
    <w:rsid w:val="00E87301"/>
    <w:rsid w:val="00E94EBC"/>
    <w:rsid w:val="00E95FDB"/>
    <w:rsid w:val="00E962CC"/>
    <w:rsid w:val="00E97AE5"/>
    <w:rsid w:val="00EA3EE7"/>
    <w:rsid w:val="00EB285B"/>
    <w:rsid w:val="00EC4A45"/>
    <w:rsid w:val="00ED191F"/>
    <w:rsid w:val="00F07984"/>
    <w:rsid w:val="00F11F24"/>
    <w:rsid w:val="00F1620D"/>
    <w:rsid w:val="00F25021"/>
    <w:rsid w:val="00F3691C"/>
    <w:rsid w:val="00F41A67"/>
    <w:rsid w:val="00F47941"/>
    <w:rsid w:val="00F62272"/>
    <w:rsid w:val="00F65D8C"/>
    <w:rsid w:val="00F742A2"/>
    <w:rsid w:val="00F75542"/>
    <w:rsid w:val="00F8379A"/>
    <w:rsid w:val="00F83B3E"/>
    <w:rsid w:val="00F858C6"/>
    <w:rsid w:val="00F86CBD"/>
    <w:rsid w:val="00FA59D2"/>
    <w:rsid w:val="00FC6137"/>
    <w:rsid w:val="00FE3F6A"/>
    <w:rsid w:val="00FF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4:docId w14:val="1244ABE3"/>
  <w15:chartTrackingRefBased/>
  <w15:docId w15:val="{3E3551C8-C9EE-4081-9002-23A0DB15B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6BE1"/>
    <w:rPr>
      <w:rFonts w:ascii="Times New Roman" w:eastAsia="Times New Roman" w:hAnsi="Times New Roman"/>
      <w:sz w:val="24"/>
      <w:lang w:val="ca-ES"/>
    </w:rPr>
  </w:style>
  <w:style w:type="paragraph" w:styleId="Ttulo1">
    <w:name w:val="heading 1"/>
    <w:basedOn w:val="Normal"/>
    <w:next w:val="Normal"/>
    <w:link w:val="Ttulo1Car"/>
    <w:uiPriority w:val="9"/>
    <w:qFormat/>
    <w:rsid w:val="00050A3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4">
    <w:name w:val="heading 4"/>
    <w:basedOn w:val="Normal"/>
    <w:next w:val="Normal"/>
    <w:link w:val="Ttulo4Car"/>
    <w:qFormat/>
    <w:rsid w:val="007D6BE1"/>
    <w:pPr>
      <w:keepNext/>
      <w:jc w:val="center"/>
      <w:outlineLvl w:val="3"/>
    </w:pPr>
    <w:rPr>
      <w:rFonts w:ascii="Verdana" w:hAnsi="Verdana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2521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C0B4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C0B4A"/>
  </w:style>
  <w:style w:type="paragraph" w:styleId="Piedepgina">
    <w:name w:val="footer"/>
    <w:basedOn w:val="Normal"/>
    <w:link w:val="PiedepginaCar"/>
    <w:uiPriority w:val="99"/>
    <w:unhideWhenUsed/>
    <w:rsid w:val="005C0B4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C0B4A"/>
  </w:style>
  <w:style w:type="paragraph" w:styleId="Textodeglobo">
    <w:name w:val="Balloon Text"/>
    <w:basedOn w:val="Normal"/>
    <w:link w:val="TextodegloboCar"/>
    <w:uiPriority w:val="99"/>
    <w:semiHidden/>
    <w:unhideWhenUsed/>
    <w:rsid w:val="005C0B4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C0B4A"/>
    <w:rPr>
      <w:rFonts w:ascii="Tahoma" w:hAnsi="Tahoma" w:cs="Tahoma"/>
      <w:sz w:val="16"/>
      <w:szCs w:val="16"/>
    </w:rPr>
  </w:style>
  <w:style w:type="character" w:customStyle="1" w:styleId="Ttulo4Car">
    <w:name w:val="Título 4 Car"/>
    <w:link w:val="Ttulo4"/>
    <w:rsid w:val="007D6BE1"/>
    <w:rPr>
      <w:rFonts w:ascii="Verdana" w:eastAsia="Times New Roman" w:hAnsi="Verdana" w:cs="Times New Roman"/>
      <w:b/>
      <w:sz w:val="24"/>
      <w:szCs w:val="20"/>
      <w:lang w:val="ca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rsid w:val="007D6BE1"/>
    <w:rPr>
      <w:rFonts w:ascii="Arial" w:hAnsi="Arial"/>
    </w:rPr>
  </w:style>
  <w:style w:type="character" w:customStyle="1" w:styleId="Textoindependiente2Car">
    <w:name w:val="Texto independiente 2 Car"/>
    <w:link w:val="Textoindependiente2"/>
    <w:uiPriority w:val="99"/>
    <w:semiHidden/>
    <w:rsid w:val="007D6BE1"/>
    <w:rPr>
      <w:rFonts w:ascii="Arial" w:eastAsia="Times New Roman" w:hAnsi="Arial" w:cs="Times New Roman"/>
      <w:sz w:val="24"/>
      <w:szCs w:val="20"/>
      <w:lang w:val="ca-ES" w:eastAsia="es-ES"/>
    </w:rPr>
  </w:style>
  <w:style w:type="paragraph" w:styleId="Textoindependiente">
    <w:name w:val="Body Text"/>
    <w:basedOn w:val="Normal"/>
    <w:rsid w:val="00984FA9"/>
    <w:pPr>
      <w:spacing w:after="120"/>
    </w:pPr>
  </w:style>
  <w:style w:type="paragraph" w:styleId="Sangradetextonormal">
    <w:name w:val="Body Text Indent"/>
    <w:basedOn w:val="Normal"/>
    <w:rsid w:val="00984FA9"/>
    <w:pPr>
      <w:spacing w:after="120"/>
      <w:ind w:left="283"/>
    </w:p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884372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uiPriority w:val="99"/>
    <w:semiHidden/>
    <w:rsid w:val="00884372"/>
    <w:rPr>
      <w:rFonts w:ascii="Times New Roman" w:eastAsia="Times New Roman" w:hAnsi="Times New Roman"/>
      <w:sz w:val="16"/>
      <w:szCs w:val="16"/>
      <w:lang w:val="ca-ES"/>
    </w:rPr>
  </w:style>
  <w:style w:type="paragraph" w:customStyle="1" w:styleId="Default">
    <w:name w:val="Default"/>
    <w:rsid w:val="00BA13E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5924E1"/>
    <w:pPr>
      <w:ind w:left="708"/>
    </w:pPr>
  </w:style>
  <w:style w:type="character" w:customStyle="1" w:styleId="Ttulo1Car">
    <w:name w:val="Título 1 Car"/>
    <w:basedOn w:val="Fuentedeprrafopredeter"/>
    <w:link w:val="Ttulo1"/>
    <w:uiPriority w:val="9"/>
    <w:rsid w:val="00050A3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ca-ES"/>
    </w:rPr>
  </w:style>
  <w:style w:type="paragraph" w:styleId="NormalWeb">
    <w:name w:val="Normal (Web)"/>
    <w:basedOn w:val="Normal"/>
    <w:uiPriority w:val="99"/>
    <w:semiHidden/>
    <w:unhideWhenUsed/>
    <w:rsid w:val="006B0122"/>
    <w:pPr>
      <w:spacing w:before="100" w:beforeAutospacing="1" w:after="100" w:afterAutospacing="1"/>
    </w:pPr>
    <w:rPr>
      <w:szCs w:val="24"/>
      <w:lang w:eastAsia="ca-ES"/>
    </w:rPr>
  </w:style>
  <w:style w:type="character" w:styleId="Textoennegrita">
    <w:name w:val="Strong"/>
    <w:basedOn w:val="Fuentedeprrafopredeter"/>
    <w:uiPriority w:val="22"/>
    <w:qFormat/>
    <w:rsid w:val="006B01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6CE4D-8474-457D-BBB7-4DE109217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EB5FA5DA</Template>
  <TotalTime>1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>A la Consellera de joventut del Districte de Gràcia</vt:lpstr>
      <vt:lpstr>A la Consellera de joventut del Districte de Gràcia</vt:lpstr>
      <vt:lpstr>A la Consellera de joventut del Districte de Gràcia</vt:lpstr>
    </vt:vector>
  </TitlesOfParts>
  <Company/>
  <LinksUpToDate>false</LinksUpToDate>
  <CharactersWithSpaces>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la Consellera de joventut del Districte de Gràcia</dc:title>
  <dc:subject/>
  <dc:creator>Miguel</dc:creator>
  <cp:keywords/>
  <cp:lastModifiedBy>Alfredo Bergua</cp:lastModifiedBy>
  <cp:revision>3</cp:revision>
  <cp:lastPrinted>2026-02-05T10:45:00Z</cp:lastPrinted>
  <dcterms:created xsi:type="dcterms:W3CDTF">2026-02-16T08:46:00Z</dcterms:created>
  <dcterms:modified xsi:type="dcterms:W3CDTF">2026-02-16T08:47:00Z</dcterms:modified>
</cp:coreProperties>
</file>